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B9" w:rsidRDefault="00A410B9">
      <w:pPr>
        <w:rPr>
          <w:rFonts w:ascii="Georgia" w:hAnsi="Georgia"/>
          <w:sz w:val="24"/>
          <w:szCs w:val="24"/>
        </w:rPr>
      </w:pPr>
      <w:r>
        <w:tab/>
      </w:r>
      <w:r>
        <w:tab/>
      </w:r>
      <w:r>
        <w:tab/>
      </w:r>
      <w:r w:rsidRPr="00A410B9">
        <w:rPr>
          <w:rFonts w:ascii="Georgia" w:hAnsi="Georgia"/>
          <w:sz w:val="24"/>
          <w:szCs w:val="24"/>
        </w:rPr>
        <w:tab/>
      </w:r>
    </w:p>
    <w:p w:rsidR="003B5CA4" w:rsidRPr="00A410B9" w:rsidRDefault="00753B7D" w:rsidP="00A410B9">
      <w:pPr>
        <w:jc w:val="center"/>
        <w:rPr>
          <w:rFonts w:ascii="Georgia" w:hAnsi="Georgia"/>
          <w:sz w:val="24"/>
          <w:szCs w:val="24"/>
        </w:rPr>
      </w:pPr>
      <w:hyperlink r:id="rId6" w:history="1">
        <w:r w:rsidR="00A410B9" w:rsidRPr="00753B7D">
          <w:rPr>
            <w:rStyle w:val="Hyperlink"/>
            <w:rFonts w:ascii="Georgia" w:hAnsi="Georgia"/>
            <w:sz w:val="24"/>
            <w:szCs w:val="24"/>
          </w:rPr>
          <w:t>www.azhursaleem.com</w:t>
        </w:r>
      </w:hyperlink>
    </w:p>
    <w:p w:rsidR="00A410B9" w:rsidRPr="00A410B9" w:rsidRDefault="00A410B9" w:rsidP="00A410B9">
      <w:pPr>
        <w:pStyle w:val="Body"/>
        <w:rPr>
          <w:rFonts w:ascii="Georgia" w:hAnsi="Georgia"/>
          <w:sz w:val="24"/>
          <w:szCs w:val="24"/>
        </w:rPr>
      </w:pPr>
      <w:r w:rsidRPr="00A410B9">
        <w:rPr>
          <w:rFonts w:ascii="Georgia" w:hAnsi="Georgia"/>
          <w:sz w:val="24"/>
          <w:szCs w:val="24"/>
        </w:rPr>
        <w:t xml:space="preserve">After studying at the London Film School, </w:t>
      </w:r>
      <w:proofErr w:type="spellStart"/>
      <w:r w:rsidRPr="00A410B9">
        <w:rPr>
          <w:rFonts w:ascii="Georgia" w:hAnsi="Georgia"/>
          <w:sz w:val="24"/>
          <w:szCs w:val="24"/>
        </w:rPr>
        <w:t>Azhur’s</w:t>
      </w:r>
      <w:proofErr w:type="spellEnd"/>
      <w:r w:rsidRPr="00A410B9">
        <w:rPr>
          <w:rFonts w:ascii="Georgia" w:hAnsi="Georgia"/>
          <w:sz w:val="24"/>
          <w:szCs w:val="24"/>
        </w:rPr>
        <w:t xml:space="preserve"> short films have won a number of awards and played at festivals worldwide. He’s worked in branded content having worked with clients such as Hyundai and Ford Motors and also worked in the video games industry directing motion-capture.</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sz w:val="24"/>
          <w:szCs w:val="24"/>
        </w:rPr>
      </w:pPr>
      <w:r>
        <w:rPr>
          <w:rFonts w:ascii="Georgia" w:hAnsi="Georgia"/>
          <w:sz w:val="24"/>
          <w:szCs w:val="24"/>
        </w:rPr>
        <w:t>He is</w:t>
      </w:r>
      <w:r w:rsidRPr="00A410B9">
        <w:rPr>
          <w:rFonts w:ascii="Georgia" w:hAnsi="Georgia"/>
          <w:sz w:val="24"/>
          <w:szCs w:val="24"/>
        </w:rPr>
        <w:t xml:space="preserve"> an alumni of a number of talent development programs; Berlinale Talent Campus, BFIs Think Shoot Distribute and B3 Media’s </w:t>
      </w:r>
      <w:proofErr w:type="spellStart"/>
      <w:r w:rsidRPr="00A410B9">
        <w:rPr>
          <w:rFonts w:ascii="Georgia" w:hAnsi="Georgia"/>
          <w:sz w:val="24"/>
          <w:szCs w:val="24"/>
        </w:rPr>
        <w:t>TalentLab</w:t>
      </w:r>
      <w:proofErr w:type="spellEnd"/>
      <w:r w:rsidRPr="00A410B9">
        <w:rPr>
          <w:rFonts w:ascii="Georgia" w:hAnsi="Georgia"/>
          <w:sz w:val="24"/>
          <w:szCs w:val="24"/>
        </w:rPr>
        <w:t xml:space="preserve"> for promising </w:t>
      </w:r>
      <w:proofErr w:type="spellStart"/>
      <w:r w:rsidRPr="00A410B9">
        <w:rPr>
          <w:rFonts w:ascii="Georgia" w:hAnsi="Georgia"/>
          <w:sz w:val="24"/>
          <w:szCs w:val="24"/>
        </w:rPr>
        <w:t>BAME</w:t>
      </w:r>
      <w:proofErr w:type="spellEnd"/>
      <w:r w:rsidRPr="00A410B9">
        <w:rPr>
          <w:rFonts w:ascii="Georgia" w:hAnsi="Georgia"/>
          <w:sz w:val="24"/>
          <w:szCs w:val="24"/>
        </w:rPr>
        <w:t xml:space="preserve"> talent in the UK film industry.</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sz w:val="24"/>
          <w:szCs w:val="24"/>
        </w:rPr>
      </w:pPr>
      <w:r w:rsidRPr="00A410B9">
        <w:rPr>
          <w:rFonts w:ascii="Georgia" w:hAnsi="Georgia"/>
          <w:sz w:val="24"/>
          <w:szCs w:val="24"/>
        </w:rPr>
        <w:t xml:space="preserve">His writing has earned a number of placements in high-profile screenwriting contests; Finalist 5th </w:t>
      </w:r>
      <w:proofErr w:type="spellStart"/>
      <w:r w:rsidRPr="00A410B9">
        <w:rPr>
          <w:rFonts w:ascii="Georgia" w:hAnsi="Georgia"/>
          <w:sz w:val="24"/>
          <w:szCs w:val="24"/>
        </w:rPr>
        <w:t>ScreenCraft</w:t>
      </w:r>
      <w:proofErr w:type="spellEnd"/>
      <w:r w:rsidRPr="00A410B9">
        <w:rPr>
          <w:rFonts w:ascii="Georgia" w:hAnsi="Georgia"/>
          <w:sz w:val="24"/>
          <w:szCs w:val="24"/>
        </w:rPr>
        <w:t xml:space="preserve"> Screenwriting Fellowship, Runner-up </w:t>
      </w:r>
      <w:proofErr w:type="spellStart"/>
      <w:r w:rsidRPr="00A410B9">
        <w:rPr>
          <w:rFonts w:ascii="Georgia" w:hAnsi="Georgia"/>
          <w:sz w:val="24"/>
          <w:szCs w:val="24"/>
        </w:rPr>
        <w:t>ScreenCraft</w:t>
      </w:r>
      <w:proofErr w:type="spellEnd"/>
      <w:r w:rsidRPr="00A410B9">
        <w:rPr>
          <w:rFonts w:ascii="Georgia" w:hAnsi="Georgia"/>
          <w:sz w:val="24"/>
          <w:szCs w:val="24"/>
        </w:rPr>
        <w:t xml:space="preserve"> Sci-Fi Screenplay Contest, and Quarter-Finalist Final Draft Big Break Contest.</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sz w:val="24"/>
          <w:szCs w:val="24"/>
        </w:rPr>
      </w:pPr>
      <w:r>
        <w:rPr>
          <w:rFonts w:ascii="Georgia" w:hAnsi="Georgia"/>
          <w:sz w:val="24"/>
          <w:szCs w:val="24"/>
        </w:rPr>
        <w:t>Azhur</w:t>
      </w:r>
      <w:r w:rsidRPr="00A410B9">
        <w:rPr>
          <w:rFonts w:ascii="Georgia" w:hAnsi="Georgia"/>
          <w:sz w:val="24"/>
          <w:szCs w:val="24"/>
        </w:rPr>
        <w:t xml:space="preserve"> is mentored by Colm McCarthy and Alice Troughton. </w:t>
      </w:r>
    </w:p>
    <w:p w:rsidR="00A410B9" w:rsidRDefault="00A410B9" w:rsidP="00A410B9">
      <w:pPr>
        <w:pStyle w:val="Body"/>
        <w:rPr>
          <w:rFonts w:ascii="Georgia" w:hAnsi="Georgia"/>
          <w:sz w:val="24"/>
          <w:szCs w:val="24"/>
        </w:rPr>
      </w:pPr>
    </w:p>
    <w:p w:rsidR="00A410B9" w:rsidRPr="00A410B9" w:rsidRDefault="00A410B9" w:rsidP="00A410B9">
      <w:pPr>
        <w:pStyle w:val="NormalWeb"/>
        <w:spacing w:line="360" w:lineRule="atLeast"/>
        <w:rPr>
          <w:rFonts w:ascii="Georgia" w:hAnsi="Georgia"/>
          <w:u w:val="single"/>
        </w:rPr>
      </w:pPr>
      <w:r w:rsidRPr="00A410B9">
        <w:rPr>
          <w:rFonts w:ascii="Georgia" w:hAnsi="Georgia"/>
          <w:u w:val="single"/>
        </w:rPr>
        <w:t>Film and Television</w:t>
      </w:r>
    </w:p>
    <w:p w:rsidR="00A410B9" w:rsidRPr="00A410B9" w:rsidRDefault="00A410B9" w:rsidP="00A410B9">
      <w:pPr>
        <w:pStyle w:val="Body"/>
        <w:rPr>
          <w:rFonts w:ascii="Georgia" w:hAnsi="Georgia"/>
          <w:b/>
          <w:sz w:val="24"/>
          <w:szCs w:val="24"/>
        </w:rPr>
      </w:pPr>
      <w:r w:rsidRPr="00A410B9">
        <w:rPr>
          <w:rFonts w:ascii="Georgia" w:hAnsi="Georgia"/>
          <w:b/>
          <w:sz w:val="24"/>
          <w:szCs w:val="24"/>
        </w:rPr>
        <w:t>BAGHDAD CENTRAL</w:t>
      </w:r>
    </w:p>
    <w:p w:rsidR="00A410B9" w:rsidRPr="00A410B9" w:rsidRDefault="00A410B9" w:rsidP="00A410B9">
      <w:pPr>
        <w:pStyle w:val="Body"/>
        <w:rPr>
          <w:rFonts w:ascii="Georgia" w:hAnsi="Georgia"/>
          <w:sz w:val="24"/>
          <w:szCs w:val="24"/>
        </w:rPr>
      </w:pPr>
      <w:r w:rsidRPr="00A410B9">
        <w:rPr>
          <w:rFonts w:ascii="Georgia" w:hAnsi="Georgia"/>
          <w:sz w:val="24"/>
          <w:szCs w:val="24"/>
        </w:rPr>
        <w:t>Euston Films, Channel 4</w:t>
      </w:r>
    </w:p>
    <w:p w:rsidR="00A410B9" w:rsidRPr="00A410B9" w:rsidRDefault="00A410B9" w:rsidP="00A410B9">
      <w:pPr>
        <w:pStyle w:val="Body"/>
        <w:rPr>
          <w:rFonts w:ascii="Georgia" w:hAnsi="Georgia"/>
          <w:sz w:val="24"/>
          <w:szCs w:val="24"/>
        </w:rPr>
      </w:pPr>
      <w:r w:rsidRPr="00A410B9">
        <w:rPr>
          <w:rFonts w:ascii="Georgia" w:hAnsi="Georgia"/>
          <w:sz w:val="24"/>
          <w:szCs w:val="24"/>
        </w:rPr>
        <w:t>2nd Unit Director / Assistant to 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DENNIS</w:t>
      </w:r>
    </w:p>
    <w:p w:rsidR="00A410B9" w:rsidRPr="00A410B9" w:rsidRDefault="00A410B9" w:rsidP="00A410B9">
      <w:pPr>
        <w:pStyle w:val="Body"/>
        <w:rPr>
          <w:rFonts w:ascii="Georgia" w:hAnsi="Georgia"/>
          <w:sz w:val="24"/>
          <w:szCs w:val="24"/>
        </w:rPr>
      </w:pPr>
      <w:r w:rsidRPr="00A410B9">
        <w:rPr>
          <w:rFonts w:ascii="Georgia" w:hAnsi="Georgia"/>
          <w:sz w:val="24"/>
          <w:szCs w:val="24"/>
        </w:rPr>
        <w:t>Short film</w:t>
      </w:r>
    </w:p>
    <w:p w:rsidR="00A410B9" w:rsidRPr="00A410B9" w:rsidRDefault="00A410B9" w:rsidP="00A410B9">
      <w:pPr>
        <w:pStyle w:val="Body"/>
        <w:rPr>
          <w:rFonts w:ascii="Georgia" w:hAnsi="Georgia"/>
          <w:sz w:val="24"/>
          <w:szCs w:val="24"/>
        </w:rPr>
      </w:pPr>
      <w:r w:rsidRPr="00A410B9">
        <w:rPr>
          <w:rFonts w:ascii="Georgia" w:hAnsi="Georgia"/>
          <w:sz w:val="24"/>
          <w:szCs w:val="24"/>
        </w:rPr>
        <w:t>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TOWERS</w:t>
      </w:r>
    </w:p>
    <w:p w:rsidR="00A410B9" w:rsidRPr="00A410B9" w:rsidRDefault="00A410B9" w:rsidP="00A410B9">
      <w:pPr>
        <w:pStyle w:val="Body"/>
        <w:rPr>
          <w:rFonts w:ascii="Georgia" w:hAnsi="Georgia"/>
          <w:sz w:val="24"/>
          <w:szCs w:val="24"/>
        </w:rPr>
      </w:pPr>
      <w:r w:rsidRPr="00A410B9">
        <w:rPr>
          <w:rFonts w:ascii="Georgia" w:hAnsi="Georgia"/>
          <w:sz w:val="24"/>
          <w:szCs w:val="24"/>
        </w:rPr>
        <w:t>Short film</w:t>
      </w:r>
    </w:p>
    <w:p w:rsidR="00A410B9" w:rsidRPr="00A410B9" w:rsidRDefault="00A410B9" w:rsidP="00A410B9">
      <w:pPr>
        <w:pStyle w:val="Body"/>
        <w:rPr>
          <w:rFonts w:ascii="Georgia" w:hAnsi="Georgia"/>
          <w:sz w:val="24"/>
          <w:szCs w:val="24"/>
        </w:rPr>
      </w:pPr>
      <w:r w:rsidRPr="00A410B9">
        <w:rPr>
          <w:rFonts w:ascii="Georgia" w:hAnsi="Georgia"/>
          <w:sz w:val="24"/>
          <w:szCs w:val="24"/>
        </w:rPr>
        <w:t>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PROJECT ARTICHOKE</w:t>
      </w:r>
    </w:p>
    <w:p w:rsidR="00A410B9" w:rsidRPr="00A410B9" w:rsidRDefault="00A410B9" w:rsidP="00A410B9">
      <w:pPr>
        <w:pStyle w:val="Body"/>
        <w:rPr>
          <w:rFonts w:ascii="Georgia" w:hAnsi="Georgia"/>
          <w:sz w:val="24"/>
          <w:szCs w:val="24"/>
        </w:rPr>
      </w:pPr>
      <w:r w:rsidRPr="00A410B9">
        <w:rPr>
          <w:rFonts w:ascii="Georgia" w:hAnsi="Georgia"/>
          <w:sz w:val="24"/>
          <w:szCs w:val="24"/>
        </w:rPr>
        <w:t>Short film</w:t>
      </w:r>
    </w:p>
    <w:p w:rsidR="00A410B9" w:rsidRP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 xml:space="preserve">THE FIND </w:t>
      </w:r>
    </w:p>
    <w:p w:rsidR="00A410B9" w:rsidRPr="00A410B9" w:rsidRDefault="00A410B9" w:rsidP="00A410B9">
      <w:pPr>
        <w:pStyle w:val="Body"/>
        <w:rPr>
          <w:rFonts w:ascii="Georgia" w:hAnsi="Georgia"/>
          <w:sz w:val="24"/>
          <w:szCs w:val="24"/>
        </w:rPr>
      </w:pPr>
      <w:r w:rsidRPr="00A410B9">
        <w:rPr>
          <w:rFonts w:ascii="Georgia" w:hAnsi="Georgia"/>
          <w:sz w:val="24"/>
          <w:szCs w:val="24"/>
        </w:rPr>
        <w:t>Short film</w:t>
      </w:r>
    </w:p>
    <w:p w:rsid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BOBBY HERO</w:t>
      </w:r>
      <w:bookmarkStart w:id="0" w:name="_GoBack"/>
      <w:bookmarkEnd w:id="0"/>
    </w:p>
    <w:p w:rsidR="00A410B9" w:rsidRPr="00A410B9" w:rsidRDefault="00A410B9" w:rsidP="00A410B9">
      <w:pPr>
        <w:pStyle w:val="Body"/>
        <w:rPr>
          <w:rFonts w:ascii="Georgia" w:hAnsi="Georgia"/>
          <w:sz w:val="24"/>
          <w:szCs w:val="24"/>
        </w:rPr>
      </w:pPr>
      <w:r w:rsidRPr="00A410B9">
        <w:rPr>
          <w:rFonts w:ascii="Georgia" w:hAnsi="Georgia"/>
          <w:sz w:val="24"/>
          <w:szCs w:val="24"/>
        </w:rPr>
        <w:t>Short film</w:t>
      </w:r>
    </w:p>
    <w:p w:rsidR="00A410B9" w:rsidRP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THE MARIONETTE UNIT</w:t>
      </w:r>
    </w:p>
    <w:p w:rsidR="00A410B9" w:rsidRPr="00A410B9" w:rsidRDefault="00A410B9" w:rsidP="00A410B9">
      <w:pPr>
        <w:pStyle w:val="Body"/>
        <w:rPr>
          <w:rFonts w:ascii="Georgia" w:hAnsi="Georgia"/>
          <w:sz w:val="24"/>
          <w:szCs w:val="24"/>
        </w:rPr>
      </w:pPr>
      <w:r w:rsidRPr="00A410B9">
        <w:rPr>
          <w:rFonts w:ascii="Georgia" w:hAnsi="Georgia"/>
          <w:sz w:val="24"/>
          <w:szCs w:val="24"/>
        </w:rPr>
        <w:t>Proof of concept trailer</w:t>
      </w:r>
    </w:p>
    <w:p w:rsidR="00A410B9" w:rsidRDefault="00A410B9" w:rsidP="00A410B9">
      <w:pPr>
        <w:pStyle w:val="Body"/>
        <w:rPr>
          <w:rFonts w:ascii="Georgia" w:hAnsi="Georgia"/>
          <w:sz w:val="24"/>
          <w:szCs w:val="24"/>
        </w:rPr>
      </w:pPr>
      <w:r w:rsidRPr="00A410B9">
        <w:rPr>
          <w:rFonts w:ascii="Georgia" w:hAnsi="Georgia"/>
          <w:sz w:val="24"/>
          <w:szCs w:val="24"/>
        </w:rPr>
        <w:lastRenderedPageBreak/>
        <w:t>Writer &amp; Director</w:t>
      </w:r>
    </w:p>
    <w:p w:rsidR="00A410B9" w:rsidRPr="00A410B9" w:rsidRDefault="00A410B9" w:rsidP="00A410B9">
      <w:pPr>
        <w:pStyle w:val="NormalWeb"/>
        <w:spacing w:line="360" w:lineRule="atLeast"/>
        <w:rPr>
          <w:rFonts w:ascii="Georgia" w:hAnsi="Georgia"/>
          <w:u w:val="single"/>
        </w:rPr>
      </w:pPr>
      <w:r>
        <w:rPr>
          <w:rFonts w:ascii="Georgia" w:hAnsi="Georgia"/>
          <w:u w:val="single"/>
        </w:rPr>
        <w:t xml:space="preserve">Branded Content/ Video Games </w:t>
      </w:r>
    </w:p>
    <w:p w:rsidR="00A410B9" w:rsidRPr="00A410B9" w:rsidRDefault="00A410B9" w:rsidP="00A410B9">
      <w:pPr>
        <w:pStyle w:val="Body"/>
        <w:rPr>
          <w:rFonts w:ascii="Georgia" w:hAnsi="Georgia"/>
          <w:b/>
          <w:sz w:val="24"/>
          <w:szCs w:val="24"/>
        </w:rPr>
      </w:pPr>
      <w:r w:rsidRPr="00A410B9">
        <w:rPr>
          <w:rFonts w:ascii="Georgia" w:hAnsi="Georgia"/>
          <w:b/>
          <w:sz w:val="24"/>
          <w:szCs w:val="24"/>
        </w:rPr>
        <w:t>HOMEFRONT: THE REVOLUTION</w:t>
      </w:r>
    </w:p>
    <w:p w:rsidR="00A410B9" w:rsidRPr="00A410B9" w:rsidRDefault="00A410B9" w:rsidP="00A410B9">
      <w:pPr>
        <w:pStyle w:val="Body"/>
        <w:rPr>
          <w:rFonts w:ascii="Georgia" w:hAnsi="Georgia"/>
          <w:sz w:val="24"/>
          <w:szCs w:val="24"/>
        </w:rPr>
      </w:pPr>
      <w:r w:rsidRPr="00A410B9">
        <w:rPr>
          <w:rFonts w:ascii="Georgia" w:hAnsi="Georgia"/>
          <w:sz w:val="24"/>
          <w:szCs w:val="24"/>
        </w:rPr>
        <w:t>Video game</w:t>
      </w:r>
    </w:p>
    <w:p w:rsidR="00A410B9" w:rsidRPr="00A410B9" w:rsidRDefault="00A410B9" w:rsidP="00A410B9">
      <w:pPr>
        <w:pStyle w:val="Body"/>
        <w:rPr>
          <w:rFonts w:ascii="Georgia" w:hAnsi="Georgia"/>
          <w:sz w:val="24"/>
          <w:szCs w:val="24"/>
        </w:rPr>
      </w:pPr>
      <w:r w:rsidRPr="00A410B9">
        <w:rPr>
          <w:rFonts w:ascii="Georgia" w:hAnsi="Georgia"/>
          <w:sz w:val="24"/>
          <w:szCs w:val="24"/>
        </w:rPr>
        <w:t>Cinematics/Mo-cap Director</w:t>
      </w:r>
    </w:p>
    <w:p w:rsidR="00A410B9" w:rsidRDefault="00A410B9" w:rsidP="00A410B9">
      <w:pPr>
        <w:pStyle w:val="Body"/>
        <w:rPr>
          <w:rFonts w:ascii="Georgia" w:hAnsi="Georgia"/>
          <w:b/>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HYUNDAI PUPPETS</w:t>
      </w:r>
    </w:p>
    <w:p w:rsidR="00A410B9" w:rsidRPr="00A410B9" w:rsidRDefault="00A410B9" w:rsidP="00A410B9">
      <w:pPr>
        <w:pStyle w:val="Body"/>
        <w:rPr>
          <w:rFonts w:ascii="Georgia" w:hAnsi="Georgia"/>
          <w:sz w:val="24"/>
          <w:szCs w:val="24"/>
        </w:rPr>
      </w:pPr>
      <w:r w:rsidRPr="00A410B9">
        <w:rPr>
          <w:rFonts w:ascii="Georgia" w:hAnsi="Georgia"/>
          <w:sz w:val="24"/>
          <w:szCs w:val="24"/>
        </w:rPr>
        <w:t>Branded Doc</w:t>
      </w:r>
    </w:p>
    <w:p w:rsidR="00A410B9" w:rsidRP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AND THEN WE KISSED</w:t>
      </w:r>
    </w:p>
    <w:p w:rsidR="00A410B9" w:rsidRPr="00A410B9" w:rsidRDefault="00A410B9" w:rsidP="00A410B9">
      <w:pPr>
        <w:pStyle w:val="Body"/>
        <w:rPr>
          <w:rFonts w:ascii="Georgia" w:hAnsi="Georgia"/>
          <w:sz w:val="24"/>
          <w:szCs w:val="24"/>
        </w:rPr>
      </w:pPr>
      <w:r w:rsidRPr="00A410B9">
        <w:rPr>
          <w:rFonts w:ascii="Georgia" w:hAnsi="Georgia"/>
          <w:sz w:val="24"/>
          <w:szCs w:val="24"/>
        </w:rPr>
        <w:t>Branded Content for Ford</w:t>
      </w:r>
    </w:p>
    <w:p w:rsidR="00A410B9" w:rsidRP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Pr="00A410B9" w:rsidRDefault="00A410B9" w:rsidP="00A410B9">
      <w:pPr>
        <w:pStyle w:val="Body"/>
        <w:rPr>
          <w:rFonts w:ascii="Georgia" w:hAnsi="Georgia"/>
          <w:sz w:val="24"/>
          <w:szCs w:val="24"/>
        </w:rPr>
      </w:pPr>
    </w:p>
    <w:p w:rsidR="00A410B9" w:rsidRPr="00A410B9" w:rsidRDefault="00A410B9" w:rsidP="00A410B9">
      <w:pPr>
        <w:pStyle w:val="Body"/>
        <w:rPr>
          <w:rFonts w:ascii="Georgia" w:hAnsi="Georgia"/>
          <w:b/>
          <w:sz w:val="24"/>
          <w:szCs w:val="24"/>
        </w:rPr>
      </w:pPr>
      <w:r w:rsidRPr="00A410B9">
        <w:rPr>
          <w:rFonts w:ascii="Georgia" w:hAnsi="Georgia"/>
          <w:b/>
          <w:sz w:val="24"/>
          <w:szCs w:val="24"/>
        </w:rPr>
        <w:t>LONDON FILM SCHOOL 50th ANNIVERSARY TRAILER</w:t>
      </w:r>
    </w:p>
    <w:p w:rsidR="00A410B9" w:rsidRPr="00A410B9" w:rsidRDefault="00A410B9" w:rsidP="00A410B9">
      <w:pPr>
        <w:pStyle w:val="Body"/>
        <w:rPr>
          <w:rFonts w:ascii="Georgia" w:hAnsi="Georgia"/>
          <w:sz w:val="24"/>
          <w:szCs w:val="24"/>
        </w:rPr>
      </w:pPr>
      <w:r w:rsidRPr="00A410B9">
        <w:rPr>
          <w:rFonts w:ascii="Georgia" w:hAnsi="Georgia"/>
          <w:sz w:val="24"/>
          <w:szCs w:val="24"/>
        </w:rPr>
        <w:t>Commercial</w:t>
      </w:r>
    </w:p>
    <w:p w:rsidR="00A410B9" w:rsidRPr="00A410B9" w:rsidRDefault="00A410B9" w:rsidP="00A410B9">
      <w:pPr>
        <w:pStyle w:val="Body"/>
        <w:rPr>
          <w:rFonts w:ascii="Georgia" w:hAnsi="Georgia"/>
          <w:sz w:val="24"/>
          <w:szCs w:val="24"/>
        </w:rPr>
      </w:pPr>
      <w:r w:rsidRPr="00A410B9">
        <w:rPr>
          <w:rFonts w:ascii="Georgia" w:hAnsi="Georgia"/>
          <w:sz w:val="24"/>
          <w:szCs w:val="24"/>
        </w:rPr>
        <w:t>Writer &amp; Director</w:t>
      </w:r>
    </w:p>
    <w:p w:rsidR="00A410B9" w:rsidRPr="00A410B9" w:rsidRDefault="00A410B9" w:rsidP="00A410B9">
      <w:pPr>
        <w:pStyle w:val="Body"/>
        <w:rPr>
          <w:rFonts w:ascii="Georgia" w:hAnsi="Georgia"/>
          <w:sz w:val="24"/>
          <w:szCs w:val="24"/>
        </w:rPr>
      </w:pPr>
    </w:p>
    <w:p w:rsidR="00A410B9" w:rsidRDefault="00A410B9"/>
    <w:sectPr w:rsidR="00A410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B9" w:rsidRDefault="00A410B9" w:rsidP="00A410B9">
      <w:pPr>
        <w:spacing w:after="0" w:line="240" w:lineRule="auto"/>
      </w:pPr>
      <w:r>
        <w:separator/>
      </w:r>
    </w:p>
  </w:endnote>
  <w:endnote w:type="continuationSeparator" w:id="0">
    <w:p w:rsidR="00A410B9" w:rsidRDefault="00A410B9" w:rsidP="00A4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7D" w:rsidRPr="003B5852" w:rsidRDefault="00753B7D" w:rsidP="00753B7D">
    <w:pPr>
      <w:pStyle w:val="Footer"/>
      <w:jc w:val="center"/>
      <w:rPr>
        <w:rFonts w:ascii="Century Gothic" w:hAnsi="Century Gothic"/>
        <w:b/>
        <w:color w:val="000000"/>
        <w:sz w:val="24"/>
        <w:szCs w:val="24"/>
      </w:rPr>
    </w:pPr>
    <w:proofErr w:type="gramStart"/>
    <w:r w:rsidRPr="003B5852">
      <w:rPr>
        <w:rFonts w:ascii="Century Gothic" w:hAnsi="Century Gothic"/>
        <w:b/>
        <w:color w:val="000000"/>
        <w:sz w:val="24"/>
        <w:szCs w:val="24"/>
      </w:rPr>
      <w:t>agent</w:t>
    </w:r>
    <w:r>
      <w:rPr>
        <w:rFonts w:ascii="Century Gothic" w:hAnsi="Century Gothic"/>
        <w:b/>
        <w:color w:val="000000"/>
        <w:sz w:val="24"/>
        <w:szCs w:val="24"/>
      </w:rPr>
      <w:t>s</w:t>
    </w:r>
    <w:proofErr w:type="gramEnd"/>
    <w:r w:rsidRPr="003B5852">
      <w:rPr>
        <w:rFonts w:ascii="Century Gothic" w:hAnsi="Century Gothic"/>
        <w:b/>
        <w:color w:val="000000"/>
        <w:sz w:val="24"/>
        <w:szCs w:val="24"/>
      </w:rPr>
      <w:t>: Ian Benson</w:t>
    </w:r>
    <w:r>
      <w:rPr>
        <w:rFonts w:ascii="Century Gothic" w:hAnsi="Century Gothic"/>
        <w:b/>
        <w:color w:val="000000"/>
        <w:sz w:val="24"/>
        <w:szCs w:val="24"/>
      </w:rPr>
      <w:t xml:space="preserve"> &amp; Nicola Biltoo</w:t>
    </w:r>
  </w:p>
  <w:p w:rsidR="00753B7D" w:rsidRPr="003B5852" w:rsidRDefault="00753B7D" w:rsidP="00753B7D">
    <w:pPr>
      <w:pStyle w:val="Footer"/>
      <w:jc w:val="center"/>
      <w:rPr>
        <w:rFonts w:ascii="Century Gothic" w:hAnsi="Century Gothic"/>
        <w:color w:val="000000"/>
        <w:sz w:val="20"/>
        <w:szCs w:val="20"/>
      </w:rPr>
    </w:pPr>
    <w:r>
      <w:rPr>
        <w:rFonts w:ascii="Century Gothic" w:hAnsi="Century Gothic"/>
        <w:color w:val="000000"/>
        <w:sz w:val="20"/>
        <w:szCs w:val="20"/>
      </w:rPr>
      <w:t>E</w:t>
    </w:r>
    <w:r w:rsidRPr="003B5852">
      <w:rPr>
        <w:rFonts w:ascii="Century Gothic" w:hAnsi="Century Gothic"/>
        <w:color w:val="000000"/>
        <w:sz w:val="20"/>
        <w:szCs w:val="20"/>
      </w:rPr>
      <w:t>mail</w:t>
    </w:r>
    <w:r>
      <w:rPr>
        <w:rFonts w:ascii="Century Gothic" w:hAnsi="Century Gothic"/>
        <w:color w:val="000000"/>
        <w:sz w:val="20"/>
        <w:szCs w:val="20"/>
      </w:rPr>
      <w:t xml:space="preserve">: </w:t>
    </w:r>
    <w:proofErr w:type="spellStart"/>
    <w:r>
      <w:rPr>
        <w:rFonts w:ascii="Century Gothic" w:hAnsi="Century Gothic"/>
        <w:color w:val="000000"/>
        <w:sz w:val="20"/>
        <w:szCs w:val="20"/>
      </w:rPr>
      <w:t>nbiltoo</w:t>
    </w:r>
    <w:r>
      <w:rPr>
        <w:rFonts w:ascii="Century Gothic" w:hAnsi="Century Gothic"/>
        <w:color w:val="000000"/>
        <w:sz w:val="20"/>
        <w:szCs w:val="20"/>
      </w:rPr>
      <w:t>@theag</w:t>
    </w:r>
    <w:r w:rsidRPr="003B5852">
      <w:rPr>
        <w:rFonts w:ascii="Century Gothic" w:hAnsi="Century Gothic"/>
        <w:color w:val="000000"/>
        <w:sz w:val="20"/>
        <w:szCs w:val="20"/>
      </w:rPr>
      <w:t>ency.co.uk│telephone</w:t>
    </w:r>
    <w:proofErr w:type="spellEnd"/>
    <w:r w:rsidRPr="003B5852">
      <w:rPr>
        <w:rFonts w:ascii="Century Gothic" w:hAnsi="Century Gothic"/>
        <w:color w:val="000000"/>
        <w:sz w:val="20"/>
        <w:szCs w:val="20"/>
      </w:rPr>
      <w:t>: 020 7727 1346</w:t>
    </w:r>
  </w:p>
  <w:p w:rsidR="00753B7D" w:rsidRPr="003B5852" w:rsidRDefault="00753B7D" w:rsidP="00753B7D">
    <w:pPr>
      <w:pStyle w:val="Footer"/>
      <w:jc w:val="center"/>
      <w:rPr>
        <w:rFonts w:ascii="Century Gothic" w:hAnsi="Century Gothic"/>
        <w:color w:val="000000"/>
        <w:sz w:val="20"/>
        <w:szCs w:val="20"/>
      </w:rPr>
    </w:pPr>
    <w:r w:rsidRPr="003B5852">
      <w:rPr>
        <w:rFonts w:ascii="Century Gothic" w:hAnsi="Century Gothic"/>
        <w:color w:val="000000"/>
        <w:sz w:val="20"/>
        <w:szCs w:val="20"/>
      </w:rPr>
      <w:t>© Copyrig</w:t>
    </w:r>
    <w:r>
      <w:rPr>
        <w:rFonts w:ascii="Century Gothic" w:hAnsi="Century Gothic"/>
        <w:color w:val="000000"/>
        <w:sz w:val="20"/>
        <w:szCs w:val="20"/>
      </w:rPr>
      <w:t>ht The Agency (London) Ltd. 2019</w:t>
    </w:r>
  </w:p>
  <w:p w:rsidR="00753B7D" w:rsidRDefault="0075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B9" w:rsidRDefault="00A410B9" w:rsidP="00A410B9">
      <w:pPr>
        <w:spacing w:after="0" w:line="240" w:lineRule="auto"/>
      </w:pPr>
      <w:r>
        <w:separator/>
      </w:r>
    </w:p>
  </w:footnote>
  <w:footnote w:type="continuationSeparator" w:id="0">
    <w:p w:rsidR="00A410B9" w:rsidRDefault="00A410B9" w:rsidP="00A41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B9" w:rsidRPr="002D5B34" w:rsidRDefault="00A410B9" w:rsidP="00A410B9">
    <w:pPr>
      <w:pStyle w:val="Header"/>
    </w:pPr>
    <w:proofErr w:type="spellStart"/>
    <w:r w:rsidRPr="00E2029D">
      <w:rPr>
        <w:color w:val="000000"/>
        <w:sz w:val="36"/>
        <w:szCs w:val="36"/>
      </w:rPr>
      <w:t>CV</w:t>
    </w:r>
    <w:r w:rsidRPr="00E2029D">
      <w:rPr>
        <w:rFonts w:ascii="Times New Roman" w:hAnsi="Times New Roman"/>
        <w:color w:val="000000"/>
        <w:sz w:val="36"/>
        <w:szCs w:val="36"/>
      </w:rPr>
      <w:t>│</w:t>
    </w:r>
    <w:r>
      <w:rPr>
        <w:color w:val="000000"/>
        <w:sz w:val="36"/>
        <w:szCs w:val="36"/>
      </w:rPr>
      <w:t>Azhur</w:t>
    </w:r>
    <w:proofErr w:type="spellEnd"/>
    <w:r>
      <w:rPr>
        <w:color w:val="000000"/>
        <w:sz w:val="36"/>
        <w:szCs w:val="36"/>
      </w:rPr>
      <w:t xml:space="preserve"> Saleem</w:t>
    </w:r>
    <w:r w:rsidRPr="00E2029D">
      <w:rPr>
        <w:color w:val="000000"/>
        <w:sz w:val="36"/>
        <w:szCs w:val="36"/>
      </w:rPr>
      <w:tab/>
    </w:r>
    <w:r>
      <w:rPr>
        <w:color w:val="000000"/>
        <w:sz w:val="36"/>
        <w:szCs w:val="36"/>
      </w:rPr>
      <w:tab/>
    </w:r>
    <w:r>
      <w:rPr>
        <w:b/>
        <w:bCs/>
        <w:color w:val="92CDDC"/>
        <w:lang w:eastAsia="en-GB"/>
      </w:rPr>
      <w:fldChar w:fldCharType="begin"/>
    </w:r>
    <w:r>
      <w:rPr>
        <w:b/>
        <w:bCs/>
        <w:color w:val="92CDDC"/>
        <w:lang w:eastAsia="en-GB"/>
      </w:rPr>
      <w:instrText xml:space="preserve"> INCLUDEPICTURE  "cid:image001.png@01D08E58.13F78840" \* MERGEFORMATINET </w:instrText>
    </w:r>
    <w:r>
      <w:rPr>
        <w:b/>
        <w:bCs/>
        <w:color w:val="92CDDC"/>
        <w:lang w:eastAsia="en-GB"/>
      </w:rPr>
      <w:fldChar w:fldCharType="separate"/>
    </w:r>
    <w:r>
      <w:rPr>
        <w:b/>
        <w:bCs/>
        <w:color w:val="92CDDC"/>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gency Logo New" style="width:97.95pt;height:31pt">
          <v:imagedata r:id="rId1" r:href="rId2"/>
        </v:shape>
      </w:pict>
    </w:r>
    <w:r>
      <w:rPr>
        <w:b/>
        <w:bCs/>
        <w:color w:val="92CDDC"/>
        <w:lang w:eastAsia="en-GB"/>
      </w:rPr>
      <w:fldChar w:fldCharType="end"/>
    </w:r>
  </w:p>
  <w:p w:rsidR="00A410B9" w:rsidRDefault="00A41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B9"/>
    <w:rsid w:val="003B5CA4"/>
    <w:rsid w:val="00753B7D"/>
    <w:rsid w:val="00A4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1F89-FCBE-49C6-ADD8-46B1D420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0B9"/>
  </w:style>
  <w:style w:type="paragraph" w:styleId="Footer">
    <w:name w:val="footer"/>
    <w:basedOn w:val="Normal"/>
    <w:link w:val="FooterChar"/>
    <w:uiPriority w:val="99"/>
    <w:unhideWhenUsed/>
    <w:rsid w:val="00A41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B9"/>
  </w:style>
  <w:style w:type="paragraph" w:styleId="NormalWeb">
    <w:name w:val="Normal (Web)"/>
    <w:basedOn w:val="Normal"/>
    <w:uiPriority w:val="99"/>
    <w:unhideWhenUsed/>
    <w:rsid w:val="00A41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10B9"/>
    <w:rPr>
      <w:b/>
      <w:bCs/>
    </w:rPr>
  </w:style>
  <w:style w:type="paragraph" w:customStyle="1" w:styleId="Body">
    <w:name w:val="Body"/>
    <w:rsid w:val="00A410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Hyperlink">
    <w:name w:val="Hyperlink"/>
    <w:basedOn w:val="DefaultParagraphFont"/>
    <w:uiPriority w:val="99"/>
    <w:unhideWhenUsed/>
    <w:rsid w:val="00753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zhursale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8E58.13F788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12291324</Template>
  <TotalTime>7</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Office</dc:creator>
  <cp:keywords/>
  <dc:description/>
  <cp:lastModifiedBy>IB Office</cp:lastModifiedBy>
  <cp:revision>2</cp:revision>
  <dcterms:created xsi:type="dcterms:W3CDTF">2019-02-28T11:45:00Z</dcterms:created>
  <dcterms:modified xsi:type="dcterms:W3CDTF">2019-02-28T11:53:00Z</dcterms:modified>
</cp:coreProperties>
</file>