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9454" w14:textId="77777777" w:rsidR="002121F3" w:rsidRDefault="002121F3" w:rsidP="002121F3">
      <w:pPr>
        <w:rPr>
          <w:rStyle w:val="clientname1"/>
          <w:rFonts w:ascii="Verdana" w:hAnsi="Verdana"/>
          <w:color w:val="666666"/>
          <w:sz w:val="28"/>
          <w:szCs w:val="28"/>
        </w:rPr>
      </w:pPr>
      <w:r>
        <w:rPr>
          <w:rFonts w:ascii="Verdana" w:hAnsi="Verdana"/>
          <w:b/>
          <w:bCs/>
          <w:noProof/>
          <w:color w:val="666666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CF8EB1" wp14:editId="19A1E1C3">
            <wp:simplePos x="0" y="0"/>
            <wp:positionH relativeFrom="column">
              <wp:posOffset>3371850</wp:posOffset>
            </wp:positionH>
            <wp:positionV relativeFrom="paragraph">
              <wp:posOffset>140335</wp:posOffset>
            </wp:positionV>
            <wp:extent cx="2600325" cy="619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1BC8" w14:textId="77777777" w:rsidR="002121F3" w:rsidRDefault="002121F3" w:rsidP="002121F3">
      <w:pPr>
        <w:rPr>
          <w:rFonts w:ascii="Verdana" w:hAnsi="Verdana"/>
          <w:color w:val="666666"/>
          <w:sz w:val="28"/>
          <w:szCs w:val="28"/>
        </w:rPr>
      </w:pPr>
      <w:r>
        <w:rPr>
          <w:rStyle w:val="clientname1"/>
          <w:rFonts w:ascii="Verdana" w:hAnsi="Verdana"/>
          <w:color w:val="666666"/>
          <w:sz w:val="28"/>
          <w:szCs w:val="28"/>
        </w:rPr>
        <w:t>Mark Rosenblatt</w:t>
      </w:r>
    </w:p>
    <w:p w14:paraId="6BFE8326" w14:textId="77777777" w:rsidR="002121F3" w:rsidRPr="00461827" w:rsidRDefault="002121F3" w:rsidP="002121F3">
      <w:pPr>
        <w:rPr>
          <w:rFonts w:ascii="Verdana" w:hAnsi="Verdana"/>
          <w:color w:val="666666"/>
          <w:sz w:val="28"/>
          <w:szCs w:val="28"/>
        </w:rPr>
      </w:pPr>
      <w:r>
        <w:rPr>
          <w:rFonts w:ascii="Verdana" w:hAnsi="Verdana"/>
          <w:b/>
          <w:bCs/>
          <w:color w:val="666666"/>
          <w:sz w:val="18"/>
          <w:szCs w:val="18"/>
        </w:rPr>
        <w:t xml:space="preserve">Agent </w:t>
      </w:r>
      <w:hyperlink r:id="rId5" w:history="1">
        <w:r>
          <w:rPr>
            <w:rFonts w:ascii="Verdana" w:hAnsi="Verdana"/>
            <w:b/>
            <w:bCs/>
            <w:color w:val="009999"/>
            <w:sz w:val="17"/>
            <w:szCs w:val="17"/>
          </w:rPr>
          <w:t>Katie Haines</w:t>
        </w:r>
      </w:hyperlink>
      <w:r>
        <w:rPr>
          <w:rFonts w:ascii="Verdana" w:hAnsi="Verdana"/>
          <w:b/>
          <w:bCs/>
          <w:color w:val="666666"/>
          <w:sz w:val="18"/>
          <w:szCs w:val="18"/>
        </w:rPr>
        <w:t xml:space="preserve"> (</w:t>
      </w:r>
      <w:hyperlink r:id="rId6" w:history="1">
        <w:r w:rsidRPr="00606F3E">
          <w:rPr>
            <w:rStyle w:val="Hyperlink"/>
            <w:rFonts w:ascii="Verdana" w:hAnsi="Verdana"/>
            <w:b/>
            <w:bCs/>
            <w:sz w:val="18"/>
            <w:szCs w:val="18"/>
          </w:rPr>
          <w:t>kh-office@theagency.co.uk</w:t>
        </w:r>
      </w:hyperlink>
      <w:r>
        <w:rPr>
          <w:rFonts w:ascii="Verdana" w:hAnsi="Verdana"/>
          <w:b/>
          <w:bCs/>
          <w:color w:val="666666"/>
          <w:sz w:val="18"/>
          <w:szCs w:val="18"/>
        </w:rPr>
        <w:t>)</w:t>
      </w:r>
    </w:p>
    <w:p w14:paraId="1DFA2B30" w14:textId="77777777" w:rsidR="002121F3" w:rsidRDefault="002121F3" w:rsidP="002121F3">
      <w:pPr>
        <w:rPr>
          <w:rFonts w:ascii="Verdana" w:hAnsi="Verdana"/>
        </w:rPr>
      </w:pPr>
      <w:r w:rsidRPr="0054044F">
        <w:rPr>
          <w:rFonts w:ascii="Verdana" w:hAnsi="Verdana"/>
        </w:rPr>
        <w:t>Mark is</w:t>
      </w:r>
      <w:r>
        <w:rPr>
          <w:rFonts w:ascii="Verdana" w:hAnsi="Verdana"/>
        </w:rPr>
        <w:t xml:space="preserve"> a writer and director for stage and screen. </w:t>
      </w:r>
    </w:p>
    <w:p w14:paraId="215796F2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 xml:space="preserve">He has worked as a freelance theatre director across the UK, in the West End and internationally since 1998. </w:t>
      </w:r>
    </w:p>
    <w:p w14:paraId="384698D5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 xml:space="preserve">His first play, </w:t>
      </w:r>
      <w:r w:rsidRPr="007C3E1A">
        <w:rPr>
          <w:rFonts w:ascii="Verdana" w:hAnsi="Verdana"/>
          <w:iCs/>
        </w:rPr>
        <w:t>G</w:t>
      </w:r>
      <w:r>
        <w:rPr>
          <w:rFonts w:ascii="Verdana" w:hAnsi="Verdana"/>
          <w:iCs/>
        </w:rPr>
        <w:t>IANT</w:t>
      </w:r>
      <w:r>
        <w:rPr>
          <w:rFonts w:ascii="Verdana" w:hAnsi="Verdana"/>
        </w:rPr>
        <w:t xml:space="preserve">, is currently in development with the Bridge Theatre, London, with Nicholas </w:t>
      </w:r>
      <w:proofErr w:type="spellStart"/>
      <w:r>
        <w:rPr>
          <w:rFonts w:ascii="Verdana" w:hAnsi="Verdana"/>
        </w:rPr>
        <w:t>Hytner</w:t>
      </w:r>
      <w:proofErr w:type="spellEnd"/>
      <w:r>
        <w:rPr>
          <w:rFonts w:ascii="Verdana" w:hAnsi="Verdana"/>
        </w:rPr>
        <w:t xml:space="preserve"> attached to direct. </w:t>
      </w:r>
    </w:p>
    <w:p w14:paraId="0761F1D5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 xml:space="preserve">He wrote &amp; directed the multi-award-winning short film </w:t>
      </w:r>
      <w:r w:rsidRPr="007C3E1A">
        <w:rPr>
          <w:rFonts w:ascii="Verdana" w:hAnsi="Verdana"/>
        </w:rPr>
        <w:t>GANEF</w:t>
      </w:r>
      <w:r>
        <w:rPr>
          <w:rFonts w:ascii="Verdana" w:hAnsi="Verdana"/>
        </w:rPr>
        <w:t xml:space="preserve">, which sold to HBO Europe and Oscar-qualified for the Live Action Short category in 2022. He also co-wrote Dominic </w:t>
      </w:r>
      <w:proofErr w:type="spellStart"/>
      <w:r>
        <w:rPr>
          <w:rFonts w:ascii="Verdana" w:hAnsi="Verdana"/>
        </w:rPr>
        <w:t>Dromgoole’s</w:t>
      </w:r>
      <w:proofErr w:type="spellEnd"/>
      <w:r>
        <w:rPr>
          <w:rFonts w:ascii="Verdana" w:hAnsi="Verdana"/>
        </w:rPr>
        <w:t xml:space="preserve"> feature film debut </w:t>
      </w:r>
      <w:r w:rsidRPr="007C3E1A">
        <w:rPr>
          <w:rFonts w:ascii="Verdana" w:hAnsi="Verdana"/>
        </w:rPr>
        <w:t>MAKING NOISE QUIETLY</w:t>
      </w:r>
      <w:r>
        <w:rPr>
          <w:rFonts w:ascii="Verdana" w:hAnsi="Verdana"/>
        </w:rPr>
        <w:t xml:space="preserve">, adapted (with Nick Drake and Robert Holman from Holman’s play of the same title). It was released in UK cinemas by Verve Pictures in 2019. </w:t>
      </w:r>
    </w:p>
    <w:p w14:paraId="538732AC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 xml:space="preserve">As a theatre director, his extensive freelance credits </w:t>
      </w:r>
      <w:proofErr w:type="gramStart"/>
      <w:r>
        <w:rPr>
          <w:rFonts w:ascii="Verdana" w:hAnsi="Verdana"/>
        </w:rPr>
        <w:t>include:</w:t>
      </w:r>
      <w:proofErr w:type="gramEnd"/>
      <w:r>
        <w:rPr>
          <w:rFonts w:ascii="Verdana" w:hAnsi="Verdana"/>
        </w:rPr>
        <w:t xml:space="preserve"> Frank McGuinness’ adaptation of Oscar Wilde’s </w:t>
      </w:r>
      <w:r w:rsidRPr="007C3E1A">
        <w:rPr>
          <w:rFonts w:ascii="Verdana" w:hAnsi="Verdana"/>
        </w:rPr>
        <w:t>DE PROFUNDIS</w:t>
      </w:r>
      <w:r>
        <w:rPr>
          <w:rFonts w:ascii="Verdana" w:hAnsi="Verdana"/>
        </w:rPr>
        <w:t xml:space="preserve"> starring Simon Callow (Vaudeville Theatre &amp; Edinburgh Festival), co-directing Heather Christian’s </w:t>
      </w:r>
      <w:r w:rsidRPr="00D62930">
        <w:rPr>
          <w:rFonts w:ascii="Verdana" w:hAnsi="Verdana"/>
        </w:rPr>
        <w:t>ANIMAL WISDOM</w:t>
      </w:r>
      <w:r>
        <w:rPr>
          <w:rFonts w:ascii="Verdana" w:hAnsi="Verdana"/>
        </w:rPr>
        <w:t xml:space="preserve"> (Bushwick Starr), </w:t>
      </w:r>
      <w:r w:rsidRPr="007C3E1A">
        <w:rPr>
          <w:rFonts w:ascii="Verdana" w:hAnsi="Verdana"/>
        </w:rPr>
        <w:t>WAITING FOR GODOT</w:t>
      </w:r>
      <w:r>
        <w:rPr>
          <w:rFonts w:ascii="Verdana" w:hAnsi="Verdana"/>
        </w:rPr>
        <w:t xml:space="preserve"> (Tobacco Factory, Bristol), THE COUNTRY by Martin Crimp (</w:t>
      </w:r>
      <w:proofErr w:type="spellStart"/>
      <w:r>
        <w:rPr>
          <w:rFonts w:ascii="Verdana" w:hAnsi="Verdana"/>
        </w:rPr>
        <w:t>Gorch</w:t>
      </w:r>
      <w:proofErr w:type="spellEnd"/>
      <w:r>
        <w:rPr>
          <w:rFonts w:ascii="Verdana" w:hAnsi="Verdana"/>
        </w:rPr>
        <w:t xml:space="preserve"> Brothers, Tokyo), Shakespeare &amp; Fletcher’s pageant-play </w:t>
      </w:r>
      <w:r w:rsidRPr="00D62930">
        <w:rPr>
          <w:rFonts w:ascii="Verdana" w:hAnsi="Verdana"/>
        </w:rPr>
        <w:t>HENRY VIII</w:t>
      </w:r>
      <w:r>
        <w:rPr>
          <w:rFonts w:ascii="Verdana" w:hAnsi="Verdana"/>
        </w:rPr>
        <w:t xml:space="preserve"> and Jack Shepherd’s epic </w:t>
      </w:r>
      <w:r w:rsidRPr="007C3E1A">
        <w:rPr>
          <w:rFonts w:ascii="Verdana" w:hAnsi="Verdana"/>
        </w:rPr>
        <w:t>HOLDING FIRE!</w:t>
      </w:r>
      <w:r>
        <w:rPr>
          <w:rFonts w:ascii="Verdana" w:hAnsi="Verdana"/>
        </w:rPr>
        <w:t xml:space="preserve"> (both Shakespeare’s Globe), </w:t>
      </w:r>
      <w:r w:rsidRPr="00D62930">
        <w:rPr>
          <w:rFonts w:ascii="Verdana" w:hAnsi="Verdana"/>
        </w:rPr>
        <w:t>THE TEMPEST</w:t>
      </w:r>
      <w:r>
        <w:rPr>
          <w:rFonts w:ascii="Verdana" w:hAnsi="Verdana"/>
        </w:rPr>
        <w:t xml:space="preserve"> (National Theatre), Jack Thorne’s adaptation of Alexander Masters’ STUART: A LIFE </w:t>
      </w:r>
      <w:proofErr w:type="gramStart"/>
      <w:r>
        <w:rPr>
          <w:rFonts w:ascii="Verdana" w:hAnsi="Verdana"/>
        </w:rPr>
        <w:t>BACKWARDS(</w:t>
      </w:r>
      <w:proofErr w:type="gramEnd"/>
      <w:r>
        <w:rPr>
          <w:rFonts w:ascii="Verdana" w:hAnsi="Verdana"/>
        </w:rPr>
        <w:t xml:space="preserve">Hightide &amp; Sheffield Theatres), </w:t>
      </w:r>
      <w:r w:rsidRPr="00D62930">
        <w:rPr>
          <w:rFonts w:ascii="Verdana" w:hAnsi="Verdana"/>
        </w:rPr>
        <w:t>WILD OATS</w:t>
      </w:r>
      <w:r>
        <w:rPr>
          <w:rFonts w:ascii="Verdana" w:hAnsi="Verdana"/>
        </w:rPr>
        <w:t xml:space="preserve"> (Bristol Old Vic), and his acclaimed production of </w:t>
      </w:r>
      <w:r w:rsidRPr="007C3E1A">
        <w:rPr>
          <w:rFonts w:ascii="Verdana" w:hAnsi="Verdana"/>
          <w:i/>
          <w:iCs/>
        </w:rPr>
        <w:t xml:space="preserve">The Circle </w:t>
      </w:r>
      <w:r>
        <w:rPr>
          <w:rFonts w:ascii="Verdana" w:hAnsi="Verdana"/>
        </w:rPr>
        <w:t xml:space="preserve">by Somerset Maugham (Oxford Stage Company).  </w:t>
      </w:r>
    </w:p>
    <w:p w14:paraId="04AFD677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>As well as freelance work, Mark was</w:t>
      </w:r>
      <w:r w:rsidRPr="005404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full-time </w:t>
      </w:r>
      <w:r w:rsidRPr="0054044F">
        <w:rPr>
          <w:rFonts w:ascii="Verdana" w:hAnsi="Verdana"/>
        </w:rPr>
        <w:t>Associate Director at Leeds Playhouse</w:t>
      </w:r>
      <w:r>
        <w:rPr>
          <w:rFonts w:ascii="Verdana" w:hAnsi="Verdana"/>
        </w:rPr>
        <w:t xml:space="preserve"> from 2013-16 and an Associate Artist there till 2020, directing nine </w:t>
      </w:r>
      <w:proofErr w:type="spellStart"/>
      <w:r>
        <w:rPr>
          <w:rFonts w:ascii="Verdana" w:hAnsi="Verdana"/>
        </w:rPr>
        <w:t>mainhouse</w:t>
      </w:r>
      <w:proofErr w:type="spellEnd"/>
      <w:r>
        <w:rPr>
          <w:rFonts w:ascii="Verdana" w:hAnsi="Verdana"/>
        </w:rPr>
        <w:t xml:space="preserve"> productions from Steinbeck to Chekhov, to Alan Bennett, to premieres by Eve Ensler &amp; Brad Birch. </w:t>
      </w:r>
    </w:p>
    <w:p w14:paraId="68C34EDF" w14:textId="77777777" w:rsidR="002121F3" w:rsidRDefault="002121F3" w:rsidP="002121F3">
      <w:pPr>
        <w:rPr>
          <w:rFonts w:ascii="Verdana" w:hAnsi="Verdana"/>
        </w:rPr>
      </w:pPr>
      <w:r w:rsidRPr="0054044F">
        <w:rPr>
          <w:rFonts w:ascii="Verdana" w:hAnsi="Verdana"/>
        </w:rPr>
        <w:t xml:space="preserve">He was </w:t>
      </w:r>
      <w:r>
        <w:rPr>
          <w:rFonts w:ascii="Verdana" w:hAnsi="Verdana"/>
        </w:rPr>
        <w:t xml:space="preserve">also </w:t>
      </w:r>
      <w:r w:rsidRPr="0054044F">
        <w:rPr>
          <w:rFonts w:ascii="Verdana" w:hAnsi="Verdana"/>
        </w:rPr>
        <w:t>the Associate at the National Theatre Studio from 2011 to 2013</w:t>
      </w:r>
      <w:r>
        <w:rPr>
          <w:rFonts w:ascii="Verdana" w:hAnsi="Verdana"/>
        </w:rPr>
        <w:t xml:space="preserve"> where he ran the Directors Department and developed new work.  </w:t>
      </w:r>
    </w:p>
    <w:p w14:paraId="27B5B155" w14:textId="77777777" w:rsidR="002121F3" w:rsidRPr="009740AB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t>In</w:t>
      </w:r>
      <w:r w:rsidRPr="0054044F">
        <w:rPr>
          <w:rFonts w:ascii="Verdana" w:hAnsi="Verdana"/>
        </w:rPr>
        <w:t xml:space="preserve"> 2001</w:t>
      </w:r>
      <w:r>
        <w:rPr>
          <w:rFonts w:ascii="Verdana" w:hAnsi="Verdana"/>
        </w:rPr>
        <w:t>, he founded</w:t>
      </w:r>
      <w:r w:rsidRPr="0054044F">
        <w:rPr>
          <w:rFonts w:ascii="Verdana" w:hAnsi="Verdana"/>
        </w:rPr>
        <w:t xml:space="preserve"> Dumbfounded Theatre</w:t>
      </w:r>
      <w:r>
        <w:rPr>
          <w:rFonts w:ascii="Verdana" w:hAnsi="Verdana"/>
        </w:rPr>
        <w:t xml:space="preserve"> to rediscover forgotten classics from the international repertoire, which included his acclaimed productions of CP Taylor’s BREAD AND BUTTER (Traverse, Dundee Rep, Tricycle) and Arthur Schnitzler’s </w:t>
      </w:r>
      <w:r w:rsidRPr="00D62930">
        <w:rPr>
          <w:rFonts w:ascii="Verdana" w:hAnsi="Verdana"/>
        </w:rPr>
        <w:t>PROFESSOR BERNHARDI</w:t>
      </w:r>
      <w:r>
        <w:rPr>
          <w:rFonts w:ascii="Verdana" w:hAnsi="Verdana"/>
        </w:rPr>
        <w:t>, adapted by Samuel Adamson</w:t>
      </w:r>
      <w:r w:rsidRPr="00974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9740AB">
        <w:rPr>
          <w:rFonts w:ascii="Verdana" w:hAnsi="Verdana"/>
        </w:rPr>
        <w:t>Arcola Theatre</w:t>
      </w:r>
      <w:r>
        <w:rPr>
          <w:rFonts w:ascii="Verdana" w:hAnsi="Verdana"/>
        </w:rPr>
        <w:t>).</w:t>
      </w:r>
    </w:p>
    <w:p w14:paraId="0060C813" w14:textId="77777777" w:rsidR="002121F3" w:rsidRDefault="002121F3" w:rsidP="002121F3">
      <w:pPr>
        <w:rPr>
          <w:rFonts w:ascii="Verdana" w:hAnsi="Verdana"/>
        </w:rPr>
      </w:pPr>
      <w:r w:rsidRPr="0054044F">
        <w:rPr>
          <w:rFonts w:ascii="Verdana" w:hAnsi="Verdana"/>
        </w:rPr>
        <w:t>In 1999 he won the JMK Award for Young Directors</w:t>
      </w:r>
      <w:r>
        <w:rPr>
          <w:rFonts w:ascii="Verdana" w:hAnsi="Verdana"/>
        </w:rPr>
        <w:t xml:space="preserve"> to direct The Dybbuk at BAC.  He </w:t>
      </w:r>
      <w:r w:rsidRPr="0054044F">
        <w:rPr>
          <w:rFonts w:ascii="Verdana" w:hAnsi="Verdana"/>
        </w:rPr>
        <w:t>serve</w:t>
      </w:r>
      <w:r>
        <w:rPr>
          <w:rFonts w:ascii="Verdana" w:hAnsi="Verdana"/>
        </w:rPr>
        <w:t>d</w:t>
      </w:r>
      <w:r w:rsidRPr="0054044F">
        <w:rPr>
          <w:rFonts w:ascii="Verdana" w:hAnsi="Verdana"/>
        </w:rPr>
        <w:t xml:space="preserve"> </w:t>
      </w:r>
      <w:r>
        <w:rPr>
          <w:rFonts w:ascii="Verdana" w:hAnsi="Verdana"/>
        </w:rPr>
        <w:t>on t</w:t>
      </w:r>
      <w:r w:rsidRPr="0054044F">
        <w:rPr>
          <w:rFonts w:ascii="Verdana" w:hAnsi="Verdana"/>
        </w:rPr>
        <w:t xml:space="preserve">he JMK Trust’s </w:t>
      </w:r>
      <w:r>
        <w:rPr>
          <w:rFonts w:ascii="Verdana" w:hAnsi="Verdana"/>
        </w:rPr>
        <w:t xml:space="preserve">board and then as </w:t>
      </w:r>
      <w:r w:rsidRPr="0054044F">
        <w:rPr>
          <w:rFonts w:ascii="Verdana" w:hAnsi="Verdana"/>
        </w:rPr>
        <w:t>Vice-Chair</w:t>
      </w:r>
      <w:r>
        <w:rPr>
          <w:rFonts w:ascii="Verdana" w:hAnsi="Verdana"/>
        </w:rPr>
        <w:t xml:space="preserve"> for sixteen years, stepping down in 2022</w:t>
      </w:r>
      <w:r w:rsidRPr="0054044F">
        <w:rPr>
          <w:rFonts w:ascii="Verdana" w:hAnsi="Verdana"/>
        </w:rPr>
        <w:t>.</w:t>
      </w:r>
    </w:p>
    <w:p w14:paraId="1BE82B3D" w14:textId="77777777" w:rsidR="002121F3" w:rsidRDefault="002121F3" w:rsidP="002121F3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He is a member of BAFTA Connect. His full CV and images of his work can be found at </w:t>
      </w:r>
      <w:proofErr w:type="gramStart"/>
      <w:r>
        <w:rPr>
          <w:rFonts w:ascii="Verdana" w:hAnsi="Verdana"/>
        </w:rPr>
        <w:t>www.markrosenblatt.com</w:t>
      </w:r>
      <w:proofErr w:type="gramEnd"/>
    </w:p>
    <w:p w14:paraId="385EA106" w14:textId="77777777" w:rsidR="000D0119" w:rsidRDefault="000D0119"/>
    <w:sectPr w:rsidR="000D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F3"/>
    <w:rsid w:val="000D0119"/>
    <w:rsid w:val="00114939"/>
    <w:rsid w:val="00123157"/>
    <w:rsid w:val="002121F3"/>
    <w:rsid w:val="00694B5C"/>
    <w:rsid w:val="00CB4354"/>
    <w:rsid w:val="00D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5715A"/>
  <w15:chartTrackingRefBased/>
  <w15:docId w15:val="{9D8AAAB2-195D-E144-BFF9-BB7C719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F3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F3"/>
    <w:rPr>
      <w:color w:val="0000FF"/>
      <w:u w:val="single"/>
    </w:rPr>
  </w:style>
  <w:style w:type="character" w:customStyle="1" w:styleId="clientname1">
    <w:name w:val="clientname1"/>
    <w:basedOn w:val="DefaultParagraphFont"/>
    <w:rsid w:val="002121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-office@theagency.co.uk" TargetMode="External"/><Relationship Id="rId5" Type="http://schemas.openxmlformats.org/officeDocument/2006/relationships/hyperlink" Target="mailto:kh-office@theagency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rosenblatt</dc:creator>
  <cp:keywords/>
  <dc:description/>
  <cp:lastModifiedBy>mark rosenblatt</cp:lastModifiedBy>
  <cp:revision>1</cp:revision>
  <dcterms:created xsi:type="dcterms:W3CDTF">2024-01-16T13:24:00Z</dcterms:created>
  <dcterms:modified xsi:type="dcterms:W3CDTF">2024-01-16T13:25:00Z</dcterms:modified>
</cp:coreProperties>
</file>